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E478" w14:textId="77777777" w:rsidR="009F4C3E" w:rsidRDefault="009F4C3E">
      <w:pPr>
        <w:spacing w:line="276" w:lineRule="auto"/>
      </w:pPr>
    </w:p>
    <w:p w14:paraId="15CE0557" w14:textId="77777777" w:rsidR="00262B9B" w:rsidRPr="00EB67BC" w:rsidRDefault="00262B9B" w:rsidP="00262B9B">
      <w:pPr>
        <w:jc w:val="center"/>
        <w:rPr>
          <w:rFonts w:ascii="Times New Roman" w:hAnsi="Times New Roman"/>
          <w:b/>
          <w:sz w:val="40"/>
          <w:szCs w:val="40"/>
        </w:rPr>
      </w:pPr>
      <w:r w:rsidRPr="00EB67BC">
        <w:rPr>
          <w:rFonts w:ascii="Times New Roman" w:hAnsi="Times New Roman"/>
          <w:b/>
          <w:sz w:val="40"/>
          <w:szCs w:val="40"/>
        </w:rPr>
        <w:t>Vyhodnotenie</w:t>
      </w:r>
    </w:p>
    <w:p w14:paraId="1BAF8E29" w14:textId="77777777" w:rsidR="00262B9B" w:rsidRDefault="00262B9B" w:rsidP="00262B9B">
      <w:pPr>
        <w:jc w:val="center"/>
        <w:rPr>
          <w:rFonts w:ascii="Times New Roman" w:hAnsi="Times New Roman"/>
        </w:rPr>
      </w:pPr>
    </w:p>
    <w:p w14:paraId="38ED6D2C" w14:textId="31F981A6" w:rsidR="00262B9B" w:rsidRDefault="00262B9B" w:rsidP="00262B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Názov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podujatia:</w:t>
      </w:r>
      <w:r>
        <w:rPr>
          <w:rFonts w:ascii="Times New Roman" w:hAnsi="Times New Roman"/>
          <w:b/>
          <w:sz w:val="32"/>
          <w:szCs w:val="32"/>
          <w:u w:val="single"/>
        </w:rPr>
        <w:t>„Ochrana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pred požiarmi očami detí</w:t>
      </w:r>
      <w:r>
        <w:rPr>
          <w:rFonts w:ascii="Times New Roman" w:hAnsi="Times New Roman"/>
          <w:b/>
          <w:sz w:val="32"/>
          <w:szCs w:val="32"/>
          <w:u w:val="single"/>
        </w:rPr>
        <w:t>“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 literárna</w:t>
      </w:r>
      <w:r w:rsidRPr="00EB67BC">
        <w:rPr>
          <w:rFonts w:ascii="Times New Roman" w:hAnsi="Times New Roman"/>
          <w:b/>
          <w:sz w:val="32"/>
          <w:szCs w:val="32"/>
          <w:u w:val="single"/>
        </w:rPr>
        <w:t xml:space="preserve"> súťaž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/>
        </w:rPr>
        <w:t>Miesto konania: Hvezdáreň Medzev      Dátum konania vyhodnotenia: 15.3.2021</w:t>
      </w:r>
    </w:p>
    <w:p w14:paraId="07820642" w14:textId="77777777" w:rsidR="00262B9B" w:rsidRDefault="00262B9B" w:rsidP="00262B9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Porota: predseda  Ing. Ballasch Gerhard, členovia: Ing. </w:t>
      </w:r>
      <w:proofErr w:type="spellStart"/>
      <w:r>
        <w:rPr>
          <w:rFonts w:ascii="Times New Roman" w:hAnsi="Times New Roman"/>
          <w:b/>
          <w:i/>
        </w:rPr>
        <w:t>Krisztián</w:t>
      </w:r>
      <w:proofErr w:type="spellEnd"/>
      <w:r>
        <w:rPr>
          <w:rFonts w:ascii="Times New Roman" w:hAnsi="Times New Roman"/>
          <w:b/>
          <w:i/>
        </w:rPr>
        <w:t xml:space="preserve"> Zeman, Tomáš Čabala</w:t>
      </w:r>
      <w:bookmarkStart w:id="0" w:name="_GoBack"/>
      <w:bookmarkEnd w:id="0"/>
    </w:p>
    <w:p w14:paraId="2236BA37" w14:textId="77777777" w:rsidR="00262B9B" w:rsidRDefault="00262B9B" w:rsidP="00262B9B">
      <w:pPr>
        <w:jc w:val="center"/>
        <w:rPr>
          <w:rFonts w:ascii="Times New Roman" w:hAnsi="Times New Roman"/>
        </w:rPr>
      </w:pPr>
      <w:r w:rsidRPr="008968C9">
        <w:rPr>
          <w:rFonts w:ascii="Times New Roman" w:hAnsi="Times New Roman"/>
        </w:rPr>
        <w:t>Osobné údaje sú vyžiadané za účelom ekon</w:t>
      </w:r>
      <w:r>
        <w:rPr>
          <w:rFonts w:ascii="Times New Roman" w:hAnsi="Times New Roman"/>
        </w:rPr>
        <w:t>omického vyhodnotenia podujatia.</w:t>
      </w:r>
    </w:p>
    <w:p w14:paraId="28929837" w14:textId="77777777" w:rsidR="00262B9B" w:rsidRPr="008968C9" w:rsidRDefault="00262B9B" w:rsidP="00262B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Odborná porota a prítomní pri vyhodnocovaní prác určili víťazné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506"/>
        <w:gridCol w:w="3041"/>
        <w:gridCol w:w="3435"/>
      </w:tblGrid>
      <w:tr w:rsidR="00262B9B" w:rsidRPr="00295600" w14:paraId="6AB5F967" w14:textId="77777777" w:rsidTr="005049B1">
        <w:tc>
          <w:tcPr>
            <w:tcW w:w="817" w:type="dxa"/>
          </w:tcPr>
          <w:p w14:paraId="1AE62D5B" w14:textId="77777777" w:rsidR="00262B9B" w:rsidRPr="00EB67BC" w:rsidRDefault="00262B9B" w:rsidP="005049B1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P.č</w:t>
            </w:r>
            <w:proofErr w:type="spellEnd"/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B66B874" w14:textId="77777777" w:rsidR="00262B9B" w:rsidRPr="00EB67BC" w:rsidRDefault="00262B9B" w:rsidP="005049B1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Názov školy</w:t>
            </w:r>
          </w:p>
        </w:tc>
        <w:tc>
          <w:tcPr>
            <w:tcW w:w="3261" w:type="dxa"/>
          </w:tcPr>
          <w:p w14:paraId="7EBEFD0C" w14:textId="77777777" w:rsidR="00262B9B" w:rsidRPr="00EB67BC" w:rsidRDefault="00262B9B" w:rsidP="005049B1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Počet prác/kategória</w:t>
            </w:r>
          </w:p>
        </w:tc>
        <w:tc>
          <w:tcPr>
            <w:tcW w:w="3827" w:type="dxa"/>
          </w:tcPr>
          <w:p w14:paraId="7FFEBD6D" w14:textId="77777777" w:rsidR="00262B9B" w:rsidRPr="00EB67BC" w:rsidRDefault="00262B9B" w:rsidP="005049B1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Umiestenie</w:t>
            </w:r>
          </w:p>
        </w:tc>
      </w:tr>
      <w:tr w:rsidR="00262B9B" w:rsidRPr="00295600" w14:paraId="352B6AE5" w14:textId="77777777" w:rsidTr="005049B1">
        <w:tc>
          <w:tcPr>
            <w:tcW w:w="817" w:type="dxa"/>
          </w:tcPr>
          <w:p w14:paraId="622DD987" w14:textId="77777777" w:rsidR="00262B9B" w:rsidRPr="00656FB7" w:rsidRDefault="00262B9B" w:rsidP="005049B1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3FF0C94" w14:textId="77777777" w:rsidR="00262B9B" w:rsidRPr="00656FB7" w:rsidRDefault="00262B9B" w:rsidP="005049B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Gymnázium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Alejova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1, Košice</w:t>
            </w:r>
          </w:p>
        </w:tc>
        <w:tc>
          <w:tcPr>
            <w:tcW w:w="3261" w:type="dxa"/>
          </w:tcPr>
          <w:p w14:paraId="3A9238E5" w14:textId="77777777" w:rsidR="00262B9B" w:rsidRPr="00DF71F9" w:rsidRDefault="00262B9B" w:rsidP="005049B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Spolu: 1, B: 1</w:t>
            </w:r>
          </w:p>
        </w:tc>
        <w:tc>
          <w:tcPr>
            <w:tcW w:w="3827" w:type="dxa"/>
          </w:tcPr>
          <w:p w14:paraId="169D8CB3" w14:textId="77777777" w:rsidR="00262B9B" w:rsidRPr="00FD7378" w:rsidRDefault="00262B9B" w:rsidP="005049B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B9B" w:rsidRPr="00295600" w14:paraId="54482807" w14:textId="77777777" w:rsidTr="005049B1">
        <w:tc>
          <w:tcPr>
            <w:tcW w:w="817" w:type="dxa"/>
          </w:tcPr>
          <w:p w14:paraId="5DB0B20D" w14:textId="77777777" w:rsidR="00262B9B" w:rsidRDefault="00262B9B" w:rsidP="005049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5EAB74E9" w14:textId="77777777" w:rsidR="00262B9B" w:rsidRDefault="00262B9B" w:rsidP="005049B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ČSA 15, Moldava nad Bodvou</w:t>
            </w:r>
          </w:p>
        </w:tc>
        <w:tc>
          <w:tcPr>
            <w:tcW w:w="3261" w:type="dxa"/>
          </w:tcPr>
          <w:p w14:paraId="72B106D4" w14:textId="77777777" w:rsidR="00262B9B" w:rsidRDefault="00262B9B" w:rsidP="005049B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Spolu:1, A-2: 1</w:t>
            </w:r>
          </w:p>
        </w:tc>
        <w:tc>
          <w:tcPr>
            <w:tcW w:w="3827" w:type="dxa"/>
          </w:tcPr>
          <w:p w14:paraId="0C5FDA58" w14:textId="77777777" w:rsidR="00262B9B" w:rsidRDefault="00262B9B" w:rsidP="005049B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miesto,  kat.: A-2  Veronika Kinga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Oravczová</w:t>
            </w:r>
            <w:proofErr w:type="spellEnd"/>
          </w:p>
        </w:tc>
      </w:tr>
    </w:tbl>
    <w:p w14:paraId="6F346803" w14:textId="77777777" w:rsidR="00262B9B" w:rsidRDefault="00262B9B" w:rsidP="00262B9B"/>
    <w:p w14:paraId="48872244" w14:textId="77777777" w:rsidR="00262B9B" w:rsidRDefault="00262B9B" w:rsidP="00262B9B">
      <w:r>
        <w:t>Spolu: 2    práce v dvoch kategóriách.    Víťazná práca postupuje na celoslovenské kolo</w:t>
      </w:r>
    </w:p>
    <w:p w14:paraId="033A6931" w14:textId="77777777" w:rsidR="00262B9B" w:rsidRDefault="00262B9B" w:rsidP="00262B9B"/>
    <w:p w14:paraId="50E7915A" w14:textId="77777777" w:rsidR="00262B9B" w:rsidRDefault="00262B9B">
      <w:pPr>
        <w:spacing w:line="276" w:lineRule="auto"/>
      </w:pPr>
    </w:p>
    <w:p w14:paraId="73AD591C" w14:textId="77777777" w:rsidR="009F4C3E" w:rsidRDefault="009F4C3E">
      <w:pPr>
        <w:spacing w:line="276" w:lineRule="auto"/>
      </w:pPr>
      <w:bookmarkStart w:id="1" w:name="_heading=h.30j0zll" w:colFirst="0" w:colLast="0"/>
      <w:bookmarkEnd w:id="1"/>
    </w:p>
    <w:p w14:paraId="5C407B62" w14:textId="77777777" w:rsidR="009F4C3E" w:rsidRDefault="009F4C3E"/>
    <w:sectPr w:rsidR="009F4C3E" w:rsidSect="00F064EE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3" w:right="995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0792" w14:textId="77777777" w:rsidR="00CF2E53" w:rsidRDefault="00CF2E53">
      <w:pPr>
        <w:spacing w:after="0" w:line="240" w:lineRule="auto"/>
      </w:pPr>
      <w:r>
        <w:separator/>
      </w:r>
    </w:p>
  </w:endnote>
  <w:endnote w:type="continuationSeparator" w:id="0">
    <w:p w14:paraId="09B8E2E5" w14:textId="77777777" w:rsidR="00CF2E53" w:rsidRDefault="00CF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91BF" w14:textId="77777777" w:rsidR="009F4C3E" w:rsidRDefault="009F4C3E"/>
  <w:p w14:paraId="4D0A0FE6" w14:textId="77777777" w:rsidR="009F4C3E" w:rsidRDefault="00D93FDA">
    <w:pPr>
      <w:spacing w:line="276" w:lineRule="auto"/>
    </w:pPr>
    <w:r>
      <w:rPr>
        <w:b/>
      </w:rPr>
      <w:t xml:space="preserve">Poštová adresa: </w:t>
    </w:r>
    <w:r>
      <w:t>Hlavná 52, 045 01 Moldava nad Bodvou                                    www.ckkk.sk</w:t>
    </w:r>
  </w:p>
  <w:p w14:paraId="1610B749" w14:textId="77777777" w:rsidR="009F4C3E" w:rsidRDefault="00D93FDA">
    <w:r>
      <w:rPr>
        <w:noProof/>
        <w:lang w:val="sk-SK"/>
      </w:rPr>
      <w:drawing>
        <wp:inline distT="114300" distB="114300" distL="114300" distR="114300" wp14:anchorId="63A80166" wp14:editId="3F4A9B78">
          <wp:extent cx="6121090" cy="482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4193"/>
                  <a:stretch>
                    <a:fillRect/>
                  </a:stretch>
                </pic:blipFill>
                <pic:spPr>
                  <a:xfrm>
                    <a:off x="0" y="0"/>
                    <a:ext cx="612109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EE4F" w14:textId="528CC6A0" w:rsidR="009F4C3E" w:rsidRDefault="00D93FDA">
    <w:pPr>
      <w:spacing w:line="276" w:lineRule="auto"/>
    </w:pPr>
    <w:r>
      <w:rPr>
        <w:b/>
      </w:rPr>
      <w:t xml:space="preserve">Poštová adresa: </w:t>
    </w:r>
    <w:r>
      <w:t>Hlavná 52, 045 01 Moldava nad Bodvou                                  www.ckkk.sk</w:t>
    </w:r>
    <w:r>
      <w:rPr>
        <w:noProof/>
        <w:lang w:val="sk-SK"/>
      </w:rPr>
      <w:drawing>
        <wp:inline distT="114300" distB="114300" distL="114300" distR="114300" wp14:anchorId="2C3B1646" wp14:editId="71D24070">
          <wp:extent cx="6124575" cy="48081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4193"/>
                  <a:stretch>
                    <a:fillRect/>
                  </a:stretch>
                </pic:blipFill>
                <pic:spPr>
                  <a:xfrm>
                    <a:off x="0" y="0"/>
                    <a:ext cx="6124575" cy="480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1D62" w14:textId="77777777" w:rsidR="00CF2E53" w:rsidRDefault="00CF2E53">
      <w:pPr>
        <w:spacing w:after="0" w:line="240" w:lineRule="auto"/>
      </w:pPr>
      <w:r>
        <w:separator/>
      </w:r>
    </w:p>
  </w:footnote>
  <w:footnote w:type="continuationSeparator" w:id="0">
    <w:p w14:paraId="7DAFC728" w14:textId="77777777" w:rsidR="00CF2E53" w:rsidRDefault="00CF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8848" w14:textId="77777777" w:rsidR="009F4C3E" w:rsidRDefault="00D93FDA">
    <w:r>
      <w:rPr>
        <w:noProof/>
        <w:lang w:val="sk-SK"/>
      </w:rPr>
      <w:drawing>
        <wp:inline distT="114300" distB="114300" distL="114300" distR="114300" wp14:anchorId="1EC06ACC" wp14:editId="56CDDF30">
          <wp:extent cx="1804125" cy="5905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55" r="-4395"/>
                  <a:stretch>
                    <a:fillRect/>
                  </a:stretch>
                </pic:blipFill>
                <pic:spPr>
                  <a:xfrm>
                    <a:off x="0" y="0"/>
                    <a:ext cx="1804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5F1CB5" w14:textId="77777777" w:rsidR="009F4C3E" w:rsidRDefault="009F4C3E">
    <w:pPr>
      <w:rPr>
        <w:sz w:val="2"/>
        <w:szCs w:val="2"/>
      </w:rPr>
    </w:pPr>
  </w:p>
  <w:p w14:paraId="13DD0A9F" w14:textId="77777777" w:rsidR="009F4C3E" w:rsidRDefault="00D93FDA">
    <w:r>
      <w:t>Hrnčiarska 9, 040 01 Košice</w:t>
    </w:r>
  </w:p>
  <w:p w14:paraId="21ED3873" w14:textId="77777777" w:rsidR="009F4C3E" w:rsidRDefault="00D93FDA">
    <w:r>
      <w:t>IČO: 42104076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EE92" w14:textId="77777777" w:rsidR="009F4C3E" w:rsidRDefault="00D93FDA">
    <w:r>
      <w:rPr>
        <w:noProof/>
        <w:lang w:val="sk-SK"/>
      </w:rPr>
      <w:drawing>
        <wp:inline distT="114300" distB="114300" distL="114300" distR="114300" wp14:anchorId="32F80E6D" wp14:editId="714E4B34">
          <wp:extent cx="1804125" cy="59055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55" r="-4395"/>
                  <a:stretch>
                    <a:fillRect/>
                  </a:stretch>
                </pic:blipFill>
                <pic:spPr>
                  <a:xfrm>
                    <a:off x="0" y="0"/>
                    <a:ext cx="1804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D14AF4" w14:textId="77777777" w:rsidR="009F4C3E" w:rsidRDefault="009F4C3E">
    <w:pPr>
      <w:spacing w:line="312" w:lineRule="auto"/>
      <w:rPr>
        <w:sz w:val="2"/>
        <w:szCs w:val="2"/>
      </w:rPr>
    </w:pPr>
  </w:p>
  <w:p w14:paraId="7E354C7A" w14:textId="77777777" w:rsidR="009F4C3E" w:rsidRDefault="00D93FDA">
    <w:r>
      <w:t>Hrnčiarska 9, 040 01 Košice</w:t>
    </w:r>
  </w:p>
  <w:p w14:paraId="5DC3DC5B" w14:textId="77777777" w:rsidR="009F4C3E" w:rsidRDefault="00D93FDA">
    <w:r>
      <w:t>IČO: 42104076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E"/>
    <w:rsid w:val="00067989"/>
    <w:rsid w:val="00162766"/>
    <w:rsid w:val="00262B9B"/>
    <w:rsid w:val="00481236"/>
    <w:rsid w:val="006E07BB"/>
    <w:rsid w:val="00734472"/>
    <w:rsid w:val="00757F88"/>
    <w:rsid w:val="0090110A"/>
    <w:rsid w:val="00963286"/>
    <w:rsid w:val="009F4C3E"/>
    <w:rsid w:val="00CF2E53"/>
    <w:rsid w:val="00D93FDA"/>
    <w:rsid w:val="00F0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7372"/>
  <w15:docId w15:val="{F2A0D7E0-460B-1748-9C24-AC41AAD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302683"/>
        <w:highlight w:val="white"/>
        <w:lang w:val="sk" w:eastAsia="sk-SK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qFormat/>
    <w:pPr>
      <w:keepNext/>
      <w:keepLines/>
    </w:pPr>
    <w:rPr>
      <w:b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</w:pPr>
    <w:rPr>
      <w:sz w:val="18"/>
      <w:szCs w:val="18"/>
    </w:rPr>
  </w:style>
  <w:style w:type="table" w:customStyle="1" w:styleId="a">
    <w:basedOn w:val="Normlnatabu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riekatabuky">
    <w:name w:val="Table Grid"/>
    <w:basedOn w:val="Normlnatabuka"/>
    <w:uiPriority w:val="39"/>
    <w:rsid w:val="00E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Normlnatabuk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lnatabuk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c2fEwDhZj9d2/8UwNTKu8TSXg==">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Kcubar</dc:creator>
  <cp:lastModifiedBy>KCÚBaR</cp:lastModifiedBy>
  <cp:revision>2</cp:revision>
  <cp:lastPrinted>2021-02-23T09:45:00Z</cp:lastPrinted>
  <dcterms:created xsi:type="dcterms:W3CDTF">2021-03-18T07:35:00Z</dcterms:created>
  <dcterms:modified xsi:type="dcterms:W3CDTF">2021-03-18T07:35:00Z</dcterms:modified>
</cp:coreProperties>
</file>